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7568" w:rsidRDefault="00182ED4">
      <w:pPr>
        <w:pStyle w:val="FreieForm"/>
      </w:pPr>
      <w:r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E4658D0" wp14:editId="1BCA1B73">
                <wp:simplePos x="0" y="0"/>
                <wp:positionH relativeFrom="page">
                  <wp:posOffset>8336280</wp:posOffset>
                </wp:positionH>
                <wp:positionV relativeFrom="page">
                  <wp:posOffset>4526280</wp:posOffset>
                </wp:positionV>
                <wp:extent cx="2247900" cy="1790700"/>
                <wp:effectExtent l="0" t="0" r="0" b="0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79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ED4" w:rsidRPr="00182ED4" w:rsidRDefault="00182ED4" w:rsidP="00182ED4">
                            <w:pPr>
                              <w:pStyle w:val="Text2"/>
                              <w:rPr>
                                <w:lang w:val="en-GB"/>
                              </w:rPr>
                            </w:pPr>
                            <w:r w:rsidRPr="00182ED4">
                              <w:rPr>
                                <w:lang w:val="en-GB"/>
                              </w:rPr>
                              <w:t>Main building of the University of Vienna</w:t>
                            </w:r>
                          </w:p>
                          <w:p w:rsidR="007C4299" w:rsidRDefault="007C4299" w:rsidP="00182ED4">
                            <w:pPr>
                              <w:pStyle w:val="Text2"/>
                            </w:pPr>
                            <w:r w:rsidRPr="007C4299">
                              <w:t xml:space="preserve">Seminarraum </w:t>
                            </w:r>
                            <w:r>
                              <w:t>Institut</w:t>
                            </w:r>
                            <w:r w:rsidRPr="007C4299">
                              <w:t xml:space="preserve"> für Wirtschafts- und Sozialgeschichte</w:t>
                            </w:r>
                          </w:p>
                          <w:p w:rsidR="00182ED4" w:rsidRDefault="00182ED4" w:rsidP="00182ED4">
                            <w:pPr>
                              <w:pStyle w:val="Text2"/>
                            </w:pPr>
                            <w:r w:rsidRPr="00182ED4">
                              <w:t>Universitätsring 1</w:t>
                            </w:r>
                          </w:p>
                          <w:p w:rsidR="007C4299" w:rsidRDefault="007C4299" w:rsidP="007C4299">
                            <w:pPr>
                              <w:pStyle w:val="Text2"/>
                            </w:pPr>
                            <w:r>
                              <w:t>1010 Wien</w:t>
                            </w:r>
                          </w:p>
                          <w:p w:rsidR="007C4299" w:rsidRDefault="007C4299" w:rsidP="00182ED4">
                            <w:pPr>
                              <w:pStyle w:val="Text2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656.4pt;margin-top:356.4pt;width:177pt;height:141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" filled="f" stroked="f" strokeweight="1pt">
                <v:stroke miterlimit="4"/>
                <v:textbox inset="4pt,4pt,4pt,4pt">
                  <w:txbxContent>
                    <w:p w:rsidR="00182ED4" w:rsidRPr="00182ED4" w:rsidRDefault="00182ED4" w:rsidP="00182ED4">
                      <w:pPr>
                        <w:pStyle w:val="Text2"/>
                        <w:rPr>
                          <w:lang w:val="en-GB"/>
                        </w:rPr>
                      </w:pPr>
                      <w:r w:rsidRPr="00182ED4">
                        <w:rPr>
                          <w:lang w:val="en-GB"/>
                        </w:rPr>
                        <w:t>Main building of the University of Vienna</w:t>
                      </w:r>
                    </w:p>
                    <w:p w:rsidR="007C4299" w:rsidRDefault="007C4299" w:rsidP="00182ED4">
                      <w:pPr>
                        <w:pStyle w:val="Text2"/>
                      </w:pPr>
                      <w:r w:rsidRPr="007C4299">
                        <w:t xml:space="preserve">Seminarraum </w:t>
                      </w:r>
                      <w:r>
                        <w:t>Institut</w:t>
                      </w:r>
                      <w:r w:rsidRPr="007C4299">
                        <w:t xml:space="preserve"> für Wirtschafts- und Sozialgeschichte</w:t>
                      </w:r>
                    </w:p>
                    <w:p w:rsidR="00182ED4" w:rsidRDefault="00182ED4" w:rsidP="00182ED4">
                      <w:pPr>
                        <w:pStyle w:val="Text2"/>
                      </w:pPr>
                      <w:r w:rsidRPr="00182ED4">
                        <w:t>Universitätsring 1</w:t>
                      </w:r>
                    </w:p>
                    <w:p w:rsidR="007C4299" w:rsidRDefault="007C4299" w:rsidP="007C4299">
                      <w:pPr>
                        <w:pStyle w:val="Text2"/>
                      </w:pPr>
                      <w:r>
                        <w:t>1010 Wien</w:t>
                      </w:r>
                    </w:p>
                    <w:p w:rsidR="007C4299" w:rsidRDefault="007C4299" w:rsidP="00182ED4">
                      <w:pPr>
                        <w:pStyle w:val="Text2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38BD63B" wp14:editId="16A66BE7">
                <wp:simplePos x="0" y="0"/>
                <wp:positionH relativeFrom="page">
                  <wp:posOffset>5692140</wp:posOffset>
                </wp:positionH>
                <wp:positionV relativeFrom="page">
                  <wp:posOffset>4549140</wp:posOffset>
                </wp:positionV>
                <wp:extent cx="1920240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E7568" w:rsidRPr="00182ED4" w:rsidRDefault="00182ED4">
                            <w:pPr>
                              <w:pStyle w:val="Text2"/>
                              <w:rPr>
                                <w:lang w:val="en-GB"/>
                              </w:rPr>
                            </w:pPr>
                            <w:r w:rsidRPr="00182ED4">
                              <w:rPr>
                                <w:lang w:val="en-GB"/>
                              </w:rPr>
                              <w:t>Main building of the University of Vienna</w:t>
                            </w:r>
                          </w:p>
                          <w:p w:rsidR="00182ED4" w:rsidRDefault="00182ED4" w:rsidP="00182ED4">
                            <w:pPr>
                              <w:pStyle w:val="Text2"/>
                            </w:pPr>
                            <w:r w:rsidRPr="00182ED4">
                              <w:t xml:space="preserve">Seminarraum Geschichte 3, </w:t>
                            </w:r>
                          </w:p>
                          <w:p w:rsidR="009E7568" w:rsidRDefault="00182ED4" w:rsidP="00182ED4">
                            <w:pPr>
                              <w:pStyle w:val="Text2"/>
                            </w:pPr>
                            <w:r w:rsidRPr="00182ED4">
                              <w:t>Universitätsring 1</w:t>
                            </w:r>
                          </w:p>
                          <w:p w:rsidR="007C4299" w:rsidRDefault="007C4299" w:rsidP="00182ED4">
                            <w:pPr>
                              <w:pStyle w:val="Text2"/>
                            </w:pPr>
                            <w:r>
                              <w:t>1010 Wien</w:t>
                            </w:r>
                          </w:p>
                          <w:p w:rsidR="007C4299" w:rsidRDefault="007C4299" w:rsidP="00182ED4">
                            <w:pPr>
                              <w:pStyle w:val="Text2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except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evening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lecture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margin-left:448.2pt;margin-top:358.2pt;width:151.2pt;height:128pt;z-index:2516623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:rsidR="009E7568" w:rsidRPr="00182ED4" w:rsidRDefault="00182ED4">
                      <w:pPr>
                        <w:pStyle w:val="Text2"/>
                        <w:rPr>
                          <w:lang w:val="en-GB"/>
                        </w:rPr>
                      </w:pPr>
                      <w:r w:rsidRPr="00182ED4">
                        <w:rPr>
                          <w:lang w:val="en-GB"/>
                        </w:rPr>
                        <w:t>Main building of the University of Vienna</w:t>
                      </w:r>
                    </w:p>
                    <w:p w:rsidR="00182ED4" w:rsidRDefault="00182ED4" w:rsidP="00182ED4">
                      <w:pPr>
                        <w:pStyle w:val="Text2"/>
                      </w:pPr>
                      <w:r w:rsidRPr="00182ED4">
                        <w:t xml:space="preserve">Seminarraum Geschichte 3, </w:t>
                      </w:r>
                    </w:p>
                    <w:p w:rsidR="009E7568" w:rsidRDefault="00182ED4" w:rsidP="00182ED4">
                      <w:pPr>
                        <w:pStyle w:val="Text2"/>
                      </w:pPr>
                      <w:r w:rsidRPr="00182ED4">
                        <w:t>Universitätsring 1</w:t>
                      </w:r>
                    </w:p>
                    <w:p w:rsidR="007C4299" w:rsidRDefault="007C4299" w:rsidP="00182ED4">
                      <w:pPr>
                        <w:pStyle w:val="Text2"/>
                      </w:pPr>
                      <w:r>
                        <w:t>1010 Wien</w:t>
                      </w:r>
                    </w:p>
                    <w:p w:rsidR="007C4299" w:rsidRDefault="007C4299" w:rsidP="00182ED4">
                      <w:pPr>
                        <w:pStyle w:val="Text2"/>
                      </w:pPr>
                      <w:r>
                        <w:t>[</w:t>
                      </w:r>
                      <w:proofErr w:type="spellStart"/>
                      <w:r>
                        <w:t>except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evening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lecture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98647ED" wp14:editId="7F81FBC0">
                <wp:simplePos x="0" y="0"/>
                <wp:positionH relativeFrom="page">
                  <wp:posOffset>914400</wp:posOffset>
                </wp:positionH>
                <wp:positionV relativeFrom="page">
                  <wp:posOffset>5509260</wp:posOffset>
                </wp:positionV>
                <wp:extent cx="4161790" cy="1778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790" cy="177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843B9" w:rsidRDefault="00A700F8" w:rsidP="008843B9">
                            <w:pPr>
                              <w:pStyle w:val="Text2"/>
                              <w:rPr>
                                <w:lang w:val="en-GB"/>
                              </w:rPr>
                            </w:pPr>
                            <w:r w:rsidRPr="0022684C">
                              <w:rPr>
                                <w:i/>
                                <w:iCs/>
                                <w:lang w:val="en-GB"/>
                              </w:rPr>
                              <w:t>Organized by</w:t>
                            </w:r>
                            <w:r w:rsidRPr="0022684C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182ED4">
                              <w:rPr>
                                <w:lang w:val="en-GB"/>
                              </w:rPr>
                              <w:t>Berthold Unfried, Eric Burton</w:t>
                            </w:r>
                            <w:r w:rsidR="008843B9" w:rsidRPr="008843B9">
                              <w:rPr>
                                <w:lang w:val="en-GB"/>
                              </w:rPr>
                              <w:t xml:space="preserve"> </w:t>
                            </w:r>
                            <w:r w:rsidR="008843B9" w:rsidRPr="00182ED4">
                              <w:rPr>
                                <w:lang w:val="en-GB"/>
                              </w:rPr>
                              <w:t xml:space="preserve">in cooperation with </w:t>
                            </w:r>
                          </w:p>
                          <w:p w:rsidR="008843B9" w:rsidRPr="007E1E96" w:rsidRDefault="008843B9" w:rsidP="008843B9">
                            <w:pPr>
                              <w:pStyle w:val="Text2"/>
                              <w:rPr>
                                <w:b/>
                                <w:lang w:val="en-GB"/>
                              </w:rPr>
                            </w:pPr>
                            <w:r w:rsidRPr="007E1E96">
                              <w:rPr>
                                <w:b/>
                                <w:lang w:val="en-GB"/>
                              </w:rPr>
                              <w:t>Department of African Studies, University of Vienna</w:t>
                            </w:r>
                          </w:p>
                          <w:p w:rsidR="00A700F8" w:rsidRDefault="00182ED4">
                            <w:pPr>
                              <w:pStyle w:val="Text2"/>
                              <w:rPr>
                                <w:lang w:val="en-GB"/>
                              </w:rPr>
                            </w:pPr>
                            <w:r w:rsidRPr="00182ED4">
                              <w:rPr>
                                <w:lang w:val="en-GB"/>
                              </w:rPr>
                              <w:t xml:space="preserve">Research Project: </w:t>
                            </w:r>
                            <w:r w:rsidRPr="00182ED4">
                              <w:rPr>
                                <w:i/>
                                <w:lang w:val="en-GB"/>
                              </w:rPr>
                              <w:t>Experts in "Development" and "Socialist Aid" in the era of global competition between the political systems "West" and "East"</w:t>
                            </w:r>
                            <w:r w:rsidRPr="00182ED4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(</w:t>
                            </w:r>
                            <w:r w:rsidRPr="0022684C">
                              <w:rPr>
                                <w:lang w:val="en-GB"/>
                              </w:rPr>
                              <w:t>Department of Social and Economic History, University of Vienna</w:t>
                            </w:r>
                            <w:r>
                              <w:rPr>
                                <w:lang w:val="en-GB"/>
                              </w:rPr>
                              <w:t>)</w:t>
                            </w:r>
                            <w:r w:rsidR="00A700F8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182ED4" w:rsidRDefault="00A700F8">
                            <w:pPr>
                              <w:pStyle w:val="Text2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Homepage: entwicklungsexperten.univie.ac.at</w:t>
                            </w:r>
                          </w:p>
                          <w:p w:rsidR="008843B9" w:rsidRDefault="008843B9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in;margin-top:433.8pt;width:327.7pt;height:140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:rsidR="008843B9" w:rsidRDefault="00A700F8" w:rsidP="008843B9">
                      <w:pPr>
                        <w:pStyle w:val="Text2"/>
                        <w:rPr>
                          <w:lang w:val="en-GB"/>
                        </w:rPr>
                      </w:pPr>
                      <w:r w:rsidRPr="0022684C">
                        <w:rPr>
                          <w:i/>
                          <w:iCs/>
                          <w:lang w:val="en-GB"/>
                        </w:rPr>
                        <w:t>Organized by</w:t>
                      </w:r>
                      <w:r w:rsidRPr="0022684C">
                        <w:rPr>
                          <w:lang w:val="en-GB"/>
                        </w:rPr>
                        <w:t xml:space="preserve">: </w:t>
                      </w:r>
                      <w:r w:rsidR="00182ED4">
                        <w:rPr>
                          <w:lang w:val="en-GB"/>
                        </w:rPr>
                        <w:t>Berthold Unfried, Eric Burton</w:t>
                      </w:r>
                      <w:r w:rsidR="008843B9" w:rsidRPr="008843B9">
                        <w:rPr>
                          <w:lang w:val="en-GB"/>
                        </w:rPr>
                        <w:t xml:space="preserve"> </w:t>
                      </w:r>
                      <w:r w:rsidR="008843B9" w:rsidRPr="00182ED4">
                        <w:rPr>
                          <w:lang w:val="en-GB"/>
                        </w:rPr>
                        <w:t xml:space="preserve">in cooperation with </w:t>
                      </w:r>
                    </w:p>
                    <w:p w:rsidR="008843B9" w:rsidRPr="007E1E96" w:rsidRDefault="008843B9" w:rsidP="008843B9">
                      <w:pPr>
                        <w:pStyle w:val="Text2"/>
                        <w:rPr>
                          <w:b/>
                          <w:lang w:val="en-GB"/>
                        </w:rPr>
                      </w:pPr>
                      <w:r w:rsidRPr="007E1E96">
                        <w:rPr>
                          <w:b/>
                          <w:lang w:val="en-GB"/>
                        </w:rPr>
                        <w:t>Department of African Studies, University of Vienna</w:t>
                      </w:r>
                    </w:p>
                    <w:p w:rsidR="00A700F8" w:rsidRDefault="00182ED4">
                      <w:pPr>
                        <w:pStyle w:val="Text2"/>
                        <w:rPr>
                          <w:lang w:val="en-GB"/>
                        </w:rPr>
                      </w:pPr>
                      <w:r w:rsidRPr="00182ED4">
                        <w:rPr>
                          <w:lang w:val="en-GB"/>
                        </w:rPr>
                        <w:t xml:space="preserve">Research Project: </w:t>
                      </w:r>
                      <w:r w:rsidRPr="00182ED4">
                        <w:rPr>
                          <w:i/>
                          <w:lang w:val="en-GB"/>
                        </w:rPr>
                        <w:t>Experts in "Development" and "Socialist Aid" in the era of global competition between the political systems "West" and "East"</w:t>
                      </w:r>
                      <w:r w:rsidRPr="00182ED4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(</w:t>
                      </w:r>
                      <w:r w:rsidRPr="0022684C">
                        <w:rPr>
                          <w:lang w:val="en-GB"/>
                        </w:rPr>
                        <w:t>Department of Social and Economic History, University of Vienna</w:t>
                      </w:r>
                      <w:r>
                        <w:rPr>
                          <w:lang w:val="en-GB"/>
                        </w:rPr>
                        <w:t>)</w:t>
                      </w:r>
                      <w:r w:rsidR="00A700F8">
                        <w:rPr>
                          <w:lang w:val="en-GB"/>
                        </w:rPr>
                        <w:t xml:space="preserve"> </w:t>
                      </w:r>
                    </w:p>
                    <w:p w:rsidR="00182ED4" w:rsidRDefault="00A700F8">
                      <w:pPr>
                        <w:pStyle w:val="Text2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Homepage: entwicklungsexperten.univie.ac.at</w:t>
                      </w:r>
                    </w:p>
                    <w:p w:rsidR="008843B9" w:rsidRDefault="008843B9"/>
                  </w:txbxContent>
                </v:textbox>
                <w10:wrap type="through" anchorx="page" anchory="page"/>
              </v:rect>
            </w:pict>
          </mc:Fallback>
        </mc:AlternateContent>
      </w:r>
      <w:r w:rsidR="00A700F8"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A3FED8" wp14:editId="06747552">
                <wp:simplePos x="0" y="0"/>
                <wp:positionH relativeFrom="page">
                  <wp:posOffset>5346699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21.0pt;margin-top:0.0pt;width:0.0pt;height:59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A700F8"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C57DE4" wp14:editId="7F7B6905">
                <wp:simplePos x="0" y="0"/>
                <wp:positionH relativeFrom="page">
                  <wp:posOffset>5694679</wp:posOffset>
                </wp:positionH>
                <wp:positionV relativeFrom="page">
                  <wp:posOffset>708977</wp:posOffset>
                </wp:positionV>
                <wp:extent cx="4570373" cy="279241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373" cy="27924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ED4" w:rsidRDefault="00182ED4">
                            <w:pPr>
                              <w:pStyle w:val="Text2"/>
                              <w:jc w:val="center"/>
                              <w:rPr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182ED4">
                              <w:rPr>
                                <w:sz w:val="54"/>
                                <w:szCs w:val="54"/>
                                <w:lang w:val="en-GB"/>
                              </w:rPr>
                              <w:t xml:space="preserve">International Workshop </w:t>
                            </w:r>
                          </w:p>
                          <w:p w:rsidR="00182ED4" w:rsidRDefault="00182ED4">
                            <w:pPr>
                              <w:pStyle w:val="Text2"/>
                              <w:jc w:val="center"/>
                              <w:rPr>
                                <w:rFonts w:ascii="Avenir Next Demi Bold" w:hAnsi="Avenir Next Demi Bold"/>
                                <w:i/>
                                <w:iCs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182ED4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182ED4">
                              <w:rPr>
                                <w:rFonts w:ascii="Avenir Next Demi Bold" w:hAnsi="Avenir Next Demi Bold"/>
                                <w:i/>
                                <w:iCs/>
                                <w:sz w:val="54"/>
                                <w:szCs w:val="54"/>
                                <w:lang w:val="en-GB"/>
                              </w:rPr>
                              <w:t>Actor</w:t>
                            </w:r>
                            <w:r>
                              <w:rPr>
                                <w:rFonts w:ascii="Avenir Next Demi Bold" w:hAnsi="Avenir Next Demi Bold"/>
                                <w:i/>
                                <w:iCs/>
                                <w:sz w:val="54"/>
                                <w:szCs w:val="54"/>
                                <w:lang w:val="en-GB"/>
                              </w:rPr>
                              <w:t>s in the history of development</w:t>
                            </w:r>
                          </w:p>
                          <w:p w:rsidR="009E7568" w:rsidRPr="00182ED4" w:rsidRDefault="00182ED4">
                            <w:pPr>
                              <w:pStyle w:val="Text2"/>
                              <w:jc w:val="center"/>
                              <w:rPr>
                                <w:rFonts w:ascii="Avenir Next Demi Bold" w:eastAsia="Avenir Next Demi Bold" w:hAnsi="Avenir Next Demi Bold" w:cs="Avenir Next Demi Bold"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2ED4">
                              <w:rPr>
                                <w:rFonts w:ascii="Avenir Next Demi Bold" w:hAnsi="Avenir Next Demi Bold"/>
                                <w:i/>
                                <w:sz w:val="28"/>
                                <w:szCs w:val="28"/>
                                <w:lang w:val="en-GB"/>
                              </w:rPr>
                              <w:t>Triangular relations between "East", "West" and "South" in the Age of Development (1960-1990)</w:t>
                            </w:r>
                            <w:r w:rsidR="00A700F8" w:rsidRPr="00182ED4">
                              <w:rPr>
                                <w:rFonts w:ascii="Avenir Next Demi Bold" w:hAnsi="Avenir Next Demi Bold"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9E7568" w:rsidRPr="00182ED4" w:rsidRDefault="00182ED4" w:rsidP="00182ED4">
                            <w:pPr>
                              <w:pStyle w:val="Text2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182ED4">
                              <w:rPr>
                                <w:rFonts w:ascii="Avenir Next Demi Bold" w:hAnsi="Avenir Next Demi Bold"/>
                                <w:sz w:val="40"/>
                                <w:szCs w:val="42"/>
                                <w:lang w:val="en-GB"/>
                              </w:rPr>
                              <w:t>11-12 December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448.4pt;margin-top:55.8pt;width:359.85pt;height:219.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 0 21597 0 21597 21595 -3 21595 -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:rsidR="00182ED4" w:rsidRDefault="00182ED4">
                      <w:pPr>
                        <w:pStyle w:val="Text2"/>
                        <w:jc w:val="center"/>
                        <w:rPr>
                          <w:sz w:val="54"/>
                          <w:szCs w:val="54"/>
                          <w:lang w:val="en-GB"/>
                        </w:rPr>
                      </w:pPr>
                      <w:r w:rsidRPr="00182ED4">
                        <w:rPr>
                          <w:sz w:val="54"/>
                          <w:szCs w:val="54"/>
                          <w:lang w:val="en-GB"/>
                        </w:rPr>
                        <w:t xml:space="preserve">International Workshop </w:t>
                      </w:r>
                    </w:p>
                    <w:p w:rsidR="00182ED4" w:rsidRDefault="00182ED4">
                      <w:pPr>
                        <w:pStyle w:val="Text2"/>
                        <w:jc w:val="center"/>
                        <w:rPr>
                          <w:rFonts w:ascii="Avenir Next Demi Bold" w:hAnsi="Avenir Next Demi Bold"/>
                          <w:i/>
                          <w:iCs/>
                          <w:sz w:val="54"/>
                          <w:szCs w:val="54"/>
                          <w:lang w:val="en-GB"/>
                        </w:rPr>
                      </w:pPr>
                      <w:r w:rsidRPr="00182ED4">
                        <w:rPr>
                          <w:lang w:val="en-GB"/>
                        </w:rPr>
                        <w:t xml:space="preserve"> </w:t>
                      </w:r>
                      <w:r w:rsidRPr="00182ED4">
                        <w:rPr>
                          <w:rFonts w:ascii="Avenir Next Demi Bold" w:hAnsi="Avenir Next Demi Bold"/>
                          <w:i/>
                          <w:iCs/>
                          <w:sz w:val="54"/>
                          <w:szCs w:val="54"/>
                          <w:lang w:val="en-GB"/>
                        </w:rPr>
                        <w:t>Actor</w:t>
                      </w:r>
                      <w:r>
                        <w:rPr>
                          <w:rFonts w:ascii="Avenir Next Demi Bold" w:hAnsi="Avenir Next Demi Bold"/>
                          <w:i/>
                          <w:iCs/>
                          <w:sz w:val="54"/>
                          <w:szCs w:val="54"/>
                          <w:lang w:val="en-GB"/>
                        </w:rPr>
                        <w:t>s in the history of development</w:t>
                      </w:r>
                    </w:p>
                    <w:p w:rsidR="009E7568" w:rsidRPr="00182ED4" w:rsidRDefault="00182ED4">
                      <w:pPr>
                        <w:pStyle w:val="Text2"/>
                        <w:jc w:val="center"/>
                        <w:rPr>
                          <w:rFonts w:ascii="Avenir Next Demi Bold" w:eastAsia="Avenir Next Demi Bold" w:hAnsi="Avenir Next Demi Bold" w:cs="Avenir Next Demi Bold"/>
                          <w:i/>
                          <w:sz w:val="28"/>
                          <w:szCs w:val="28"/>
                          <w:lang w:val="en-GB"/>
                        </w:rPr>
                      </w:pPr>
                      <w:r w:rsidRPr="00182ED4">
                        <w:rPr>
                          <w:rFonts w:ascii="Avenir Next Demi Bold" w:hAnsi="Avenir Next Demi Bold"/>
                          <w:i/>
                          <w:sz w:val="28"/>
                          <w:szCs w:val="28"/>
                          <w:lang w:val="en-GB"/>
                        </w:rPr>
                        <w:t>Triangular relations between "East", "West" and "South" in the Age of Development (1960-1990)</w:t>
                      </w:r>
                      <w:r w:rsidR="00A700F8" w:rsidRPr="00182ED4">
                        <w:rPr>
                          <w:rFonts w:ascii="Avenir Next Demi Bold" w:hAnsi="Avenir Next Demi Bold"/>
                          <w:i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9E7568" w:rsidRPr="00182ED4" w:rsidRDefault="00182ED4" w:rsidP="00182ED4">
                      <w:pPr>
                        <w:pStyle w:val="Text2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182ED4">
                        <w:rPr>
                          <w:rFonts w:ascii="Avenir Next Demi Bold" w:hAnsi="Avenir Next Demi Bold"/>
                          <w:sz w:val="40"/>
                          <w:szCs w:val="42"/>
                          <w:lang w:val="en-GB"/>
                        </w:rPr>
                        <w:t>11-12 December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00F8"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C78D2D0" wp14:editId="023C41EB">
                <wp:simplePos x="0" y="0"/>
                <wp:positionH relativeFrom="page">
                  <wp:posOffset>5694679</wp:posOffset>
                </wp:positionH>
                <wp:positionV relativeFrom="page">
                  <wp:posOffset>3593484</wp:posOffset>
                </wp:positionV>
                <wp:extent cx="1587500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E7568" w:rsidRDefault="00182ED4">
                            <w:pPr>
                              <w:pStyle w:val="Text2"/>
                              <w:spacing w:line="240" w:lineRule="auto"/>
                            </w:pPr>
                            <w:r>
                              <w:t xml:space="preserve">11 </w:t>
                            </w:r>
                            <w:proofErr w:type="spellStart"/>
                            <w:r>
                              <w:t>December</w:t>
                            </w:r>
                            <w:proofErr w:type="spellEnd"/>
                            <w:r>
                              <w:t xml:space="preserve"> 2015</w:t>
                            </w:r>
                          </w:p>
                          <w:p w:rsidR="009E7568" w:rsidRDefault="00182ED4">
                            <w:pPr>
                              <w:pStyle w:val="Text2"/>
                              <w:spacing w:line="240" w:lineRule="auto"/>
                            </w:pPr>
                            <w:r>
                              <w:t xml:space="preserve">14:00 - </w:t>
                            </w:r>
                            <w:r w:rsidR="00A700F8">
                              <w:tab/>
                            </w:r>
                            <w:r>
                              <w:t>20:30</w:t>
                            </w:r>
                            <w:r w:rsidR="00A700F8">
                              <w:tab/>
                            </w:r>
                          </w:p>
                          <w:p w:rsidR="009E7568" w:rsidRDefault="00A700F8">
                            <w:pPr>
                              <w:pStyle w:val="Text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E7568" w:rsidRDefault="009E7568">
                            <w:pPr>
                              <w:pStyle w:val="Text2"/>
                            </w:pPr>
                          </w:p>
                          <w:p w:rsidR="009E7568" w:rsidRDefault="009E7568">
                            <w:pPr>
                              <w:pStyle w:val="Text2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448.4pt;margin-top:282.95pt;width:125pt;height:6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9 0 21591 0 21591 21600 -9 21600 -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" filled="f" stroked="f" strokeweight="1pt">
                <v:stroke miterlimit="4"/>
                <v:textbox inset="4pt,4pt,4pt,4pt">
                  <w:txbxContent>
                    <w:p w:rsidR="009E7568" w:rsidRDefault="00182ED4">
                      <w:pPr>
                        <w:pStyle w:val="Text2"/>
                        <w:spacing w:line="240" w:lineRule="auto"/>
                      </w:pPr>
                      <w:r>
                        <w:t xml:space="preserve">11 </w:t>
                      </w:r>
                      <w:proofErr w:type="spellStart"/>
                      <w:r>
                        <w:t>December</w:t>
                      </w:r>
                      <w:proofErr w:type="spellEnd"/>
                      <w:r>
                        <w:t xml:space="preserve"> 2015</w:t>
                      </w:r>
                    </w:p>
                    <w:p w:rsidR="009E7568" w:rsidRDefault="00182ED4">
                      <w:pPr>
                        <w:pStyle w:val="Text2"/>
                        <w:spacing w:line="240" w:lineRule="auto"/>
                      </w:pPr>
                      <w:r>
                        <w:t xml:space="preserve">14:00 - </w:t>
                      </w:r>
                      <w:r w:rsidR="00A700F8">
                        <w:tab/>
                      </w:r>
                      <w:r>
                        <w:t>20:30</w:t>
                      </w:r>
                      <w:r w:rsidR="00A700F8">
                        <w:tab/>
                      </w:r>
                    </w:p>
                    <w:p w:rsidR="009E7568" w:rsidRDefault="00A700F8">
                      <w:pPr>
                        <w:pStyle w:val="Text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E7568" w:rsidRDefault="009E7568">
                      <w:pPr>
                        <w:pStyle w:val="Text2"/>
                      </w:pPr>
                    </w:p>
                    <w:p w:rsidR="009E7568" w:rsidRDefault="009E7568">
                      <w:pPr>
                        <w:pStyle w:val="Text2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00F8"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CB98B5E" wp14:editId="55247B6D">
                <wp:simplePos x="0" y="0"/>
                <wp:positionH relativeFrom="page">
                  <wp:posOffset>6392366</wp:posOffset>
                </wp:positionH>
                <wp:positionV relativeFrom="page">
                  <wp:posOffset>6477000</wp:posOffset>
                </wp:positionV>
                <wp:extent cx="3175000" cy="51562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15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E7568" w:rsidRPr="0022684C" w:rsidRDefault="00A700F8">
                            <w:pPr>
                              <w:pStyle w:val="Text2"/>
                              <w:jc w:val="center"/>
                              <w:rPr>
                                <w:lang w:val="en-GB"/>
                              </w:rPr>
                            </w:pPr>
                            <w:r w:rsidRPr="00614CCC">
                              <w:rPr>
                                <w:lang w:val="en-GB"/>
                              </w:rPr>
                              <w:t xml:space="preserve">Please register at: </w:t>
                            </w:r>
                            <w:r w:rsidR="00182ED4" w:rsidRPr="00614CCC">
                              <w:rPr>
                                <w:rStyle w:val="Hyperlink0"/>
                                <w:lang w:val="en-US"/>
                              </w:rPr>
                              <w:t>eric.burton@univie.ac.at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503.35pt;margin-top:510pt;width:250pt;height:40.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" filled="f" stroked="f" strokeweight="1pt">
                <v:stroke miterlimit="4"/>
                <v:textbox inset="4pt,4pt,4pt,4pt">
                  <w:txbxContent>
                    <w:p w:rsidR="009E7568" w:rsidRPr="0022684C" w:rsidRDefault="00A700F8">
                      <w:pPr>
                        <w:pStyle w:val="Text2"/>
                        <w:jc w:val="center"/>
                        <w:rPr>
                          <w:lang w:val="en-GB"/>
                        </w:rPr>
                      </w:pPr>
                      <w:r w:rsidRPr="00614CCC">
                        <w:rPr>
                          <w:lang w:val="en-GB"/>
                        </w:rPr>
                        <w:t xml:space="preserve">Please register at: </w:t>
                      </w:r>
                      <w:r w:rsidR="00182ED4" w:rsidRPr="00614CCC">
                        <w:rPr>
                          <w:rStyle w:val="Hyperlink0"/>
                          <w:lang w:val="en-US"/>
                        </w:rPr>
                        <w:t>eric.burton@univie.ac.at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A700F8"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39FF31D" wp14:editId="5A3E9CAA">
                <wp:simplePos x="0" y="0"/>
                <wp:positionH relativeFrom="page">
                  <wp:posOffset>8799869</wp:posOffset>
                </wp:positionH>
                <wp:positionV relativeFrom="page">
                  <wp:posOffset>3593484</wp:posOffset>
                </wp:positionV>
                <wp:extent cx="1465184" cy="6343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184" cy="634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82ED4" w:rsidRDefault="00182ED4" w:rsidP="00182ED4">
                            <w:pPr>
                              <w:pStyle w:val="Text2"/>
                              <w:spacing w:line="240" w:lineRule="auto"/>
                              <w:jc w:val="right"/>
                            </w:pPr>
                            <w:r>
                              <w:t xml:space="preserve">12 </w:t>
                            </w:r>
                            <w:proofErr w:type="spellStart"/>
                            <w:r>
                              <w:t>December</w:t>
                            </w:r>
                            <w:proofErr w:type="spellEnd"/>
                            <w:r>
                              <w:t xml:space="preserve"> 2015</w:t>
                            </w:r>
                          </w:p>
                          <w:p w:rsidR="009E7568" w:rsidRDefault="00182ED4" w:rsidP="00182ED4">
                            <w:pPr>
                              <w:pStyle w:val="Text2"/>
                              <w:spacing w:line="240" w:lineRule="auto"/>
                              <w:jc w:val="right"/>
                            </w:pPr>
                            <w:r>
                              <w:t>9:00 – 14:00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692.9pt;margin-top:282.95pt;width:115.35pt;height:49.9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:rsidR="00182ED4" w:rsidRDefault="00182ED4" w:rsidP="00182ED4">
                      <w:pPr>
                        <w:pStyle w:val="Text2"/>
                        <w:spacing w:line="240" w:lineRule="auto"/>
                        <w:jc w:val="right"/>
                      </w:pPr>
                      <w:r>
                        <w:t>12</w:t>
                      </w:r>
                      <w:r>
                        <w:t xml:space="preserve"> </w:t>
                      </w:r>
                      <w:proofErr w:type="spellStart"/>
                      <w:r>
                        <w:t>December</w:t>
                      </w:r>
                      <w:proofErr w:type="spellEnd"/>
                      <w:r>
                        <w:t xml:space="preserve"> 2015</w:t>
                      </w:r>
                    </w:p>
                    <w:p w:rsidR="009E7568" w:rsidRDefault="00182ED4" w:rsidP="00182ED4">
                      <w:pPr>
                        <w:pStyle w:val="Text2"/>
                        <w:spacing w:line="240" w:lineRule="auto"/>
                        <w:jc w:val="right"/>
                      </w:pPr>
                      <w:r>
                        <w:t>9:00 – 14:00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700F8">
        <w:rPr>
          <w:noProof/>
          <w:lang w:val="de-AT" w:eastAsia="de-AT"/>
        </w:rPr>
        <w:drawing>
          <wp:anchor distT="0" distB="0" distL="0" distR="0" simplePos="0" relativeHeight="251667456" behindDoc="0" locked="0" layoutInCell="1" allowOverlap="1" wp14:anchorId="2F0D0CC9" wp14:editId="22B04B7F">
            <wp:simplePos x="0" y="0"/>
            <wp:positionH relativeFrom="page">
              <wp:posOffset>914400</wp:posOffset>
            </wp:positionH>
            <wp:positionV relativeFrom="page">
              <wp:posOffset>2352653</wp:posOffset>
            </wp:positionV>
            <wp:extent cx="2485302" cy="1425597"/>
            <wp:effectExtent l="0" t="0" r="0" b="0"/>
            <wp:wrapSquare wrapText="bothSides" distT="0" distB="0" distL="0" distR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02" cy="14255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00F8">
        <w:rPr>
          <w:noProof/>
          <w:lang w:val="de-AT" w:eastAsia="de-AT"/>
        </w:rPr>
        <w:drawing>
          <wp:anchor distT="0" distB="0" distL="0" distR="0" simplePos="0" relativeHeight="251669504" behindDoc="0" locked="0" layoutInCell="1" allowOverlap="1" wp14:anchorId="604CFDC2" wp14:editId="04AFE547">
            <wp:simplePos x="0" y="0"/>
            <wp:positionH relativeFrom="page">
              <wp:posOffset>1038860</wp:posOffset>
            </wp:positionH>
            <wp:positionV relativeFrom="page">
              <wp:posOffset>4406284</wp:posOffset>
            </wp:positionV>
            <wp:extent cx="2485302" cy="779931"/>
            <wp:effectExtent l="0" t="0" r="0" b="0"/>
            <wp:wrapSquare wrapText="bothSides" distT="0" distB="0" distL="0" distR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6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02" cy="779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00F8">
        <w:rPr>
          <w:rFonts w:ascii="Arial Unicode MS" w:hAnsi="Arial Unicode MS"/>
          <w:color w:val="000000"/>
          <w:sz w:val="20"/>
          <w:szCs w:val="20"/>
        </w:rPr>
        <w:br w:type="page"/>
      </w:r>
    </w:p>
    <w:p w:rsidR="009E7568" w:rsidRDefault="00A700F8"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470574</wp:posOffset>
                </wp:positionV>
                <wp:extent cx="4570849" cy="683089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849" cy="68308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Friday 11 December 2015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Seminarraum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 Geschich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te 3, U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niversity main building,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Universitätsring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 1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  <w:t xml:space="preserve">14h: Introduction 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Berthold Unfried/Eric Burton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Our project: What is new about our approach?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  <w:t>14h30-16h: GDR-Cuba-Africa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Berthold Unfried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Triangular Relations: The GDR, Cuba and Ethiopia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 xml:space="preserve">Ingrid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Miethe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Gießen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: Globalization of an educational idea: Workers' Faculties in Cuba, Mozambique and Vietnam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16h-16h30: Coffee 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b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reak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  <w:t>16h30-18h15: Development Policies in the Socialist World System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 xml:space="preserve">Massimiliano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Trentin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Padova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: GDR advisors in Syria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 xml:space="preserve">Alexandra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Sindrestean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The developing country as developer: Socialist Romania's investments abroad and the quest for markets in the South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</w:rPr>
                              <w:t xml:space="preserve">19h: Public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</w:rPr>
                              <w:t>Evening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</w:rPr>
                              <w:t>Lecture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color w:val="000000"/>
                              </w:rPr>
                              <w:t xml:space="preserve"> (Institut für Afrikawissenschaften, Universitätscampus 1090 Wien, Spitalgasse 2, Hof 5): 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Joseph Hodge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West Virginia: Late Colonialism to Early Development: Colonial and Post-Colonial Practitioners and Experts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22684C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Optional 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d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 xml:space="preserve">inner at </w:t>
                            </w:r>
                            <w:r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University campus</w:t>
                            </w:r>
                          </w:p>
                          <w:p w:rsidR="009E7568" w:rsidRDefault="009E7568">
                            <w:pPr>
                              <w:pStyle w:val="Text2"/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</w:p>
                          <w:p w:rsidR="009E7568" w:rsidRPr="008843B9" w:rsidRDefault="009E7568">
                            <w:pPr>
                              <w:pStyle w:val="Tex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34.4pt;margin-top:37.05pt;width:359.9pt;height:537.8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" filled="f" stroked="f" strokeweight="1pt">
                <v:stroke miterlimit="4"/>
                <v:textbox inset="4pt,4pt,4pt,4pt">
                  <w:txbxContent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Friday 11 December 2015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proofErr w:type="spellStart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Seminarraum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 Geschich</w:t>
                      </w:r>
                      <w:r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te 3, U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niversity main building,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Universitätsring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 1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  <w:t xml:space="preserve">14h: Introduction 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Berthold Unfried/Eric Burton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Our project: What is new about our approach?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  <w:t>14h30-16h: GDR-Cuba-Africa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Berthold Unfried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Triangular Relations: The GDR, Cuba and Ethiopia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 xml:space="preserve">Ingrid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Miethe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,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Gießen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: Globalization of an educational idea: Workers' Faculties in Cuba, Mozambique and Vietnam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16h-16h30: Coffee </w:t>
                      </w:r>
                      <w:r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b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reak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 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  <w:t>16h30-18h15: Development Policies in the Socialist World System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 xml:space="preserve">Massimiliano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Trentin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,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Padova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: GDR advisors in Syria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 xml:space="preserve">Alexandra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Sindrestean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The developing country as developer: Socialist Romania's investments abroad and the quest for markets in the South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</w:rPr>
                        <w:t xml:space="preserve">19h: Public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</w:rPr>
                        <w:t>Evening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</w:rPr>
                        <w:t>Lecture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color w:val="000000"/>
                        </w:rPr>
                        <w:t xml:space="preserve"> (Institut für Afrikawissenschaften, Universitätscampus 1090 Wien, Spitalgasse 2, Hof 5): 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Joseph Hodge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West Virginia: Late Colonialism to Early Development: Colonial and Post-Colonial Practitioners and Experts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22684C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Optional </w:t>
                      </w:r>
                      <w:r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d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inner at </w:t>
                      </w:r>
                      <w:r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University campus</w:t>
                      </w:r>
                    </w:p>
                    <w:p w:rsidR="009E7568" w:rsidRDefault="009E7568">
                      <w:pPr>
                        <w:pStyle w:val="Text2"/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</w:p>
                    <w:p w:rsidR="009E7568" w:rsidRPr="008843B9" w:rsidRDefault="009E7568">
                      <w:pPr>
                        <w:pStyle w:val="Text2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5902959</wp:posOffset>
                </wp:positionH>
                <wp:positionV relativeFrom="page">
                  <wp:posOffset>470574</wp:posOffset>
                </wp:positionV>
                <wp:extent cx="4347647" cy="68308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647" cy="6830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venir Next" w:hAnsi="Avenir Next"/>
                                <w:b/>
                                <w:color w:val="000000"/>
                              </w:rPr>
                              <w:t>Saturday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  <w:b/>
                                <w:color w:val="000000"/>
                              </w:rPr>
                              <w:t xml:space="preserve"> 12</w:t>
                            </w: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</w:rPr>
                              <w:t>December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</w:rPr>
                              <w:t xml:space="preserve"> 2015</w:t>
                            </w:r>
                          </w:p>
                          <w:p w:rsidR="008843B9" w:rsidRPr="008521AF" w:rsidRDefault="008843B9" w:rsidP="00614CCC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</w:rPr>
                            </w:pPr>
                            <w:r w:rsidRPr="008521AF">
                              <w:rPr>
                                <w:rFonts w:ascii="Avenir Next" w:hAnsi="Avenir Next"/>
                                <w:color w:val="000000"/>
                              </w:rPr>
                              <w:t>Seminarraum des Instituts für Wirtschafts- und Sozialgeschichte, University main building, Universitätsring 1</w:t>
                            </w:r>
                          </w:p>
                          <w:p w:rsidR="00614CCC" w:rsidRPr="008521AF" w:rsidRDefault="00614CCC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  <w:t>9h-11h: Ongoing comparative research projects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James Mark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Exeter: Socialist World System to Semi-Periphery: Changes in Development Models and Practices in Late Socialism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Joseph Hodge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West Virginia: From colonial to post-colonial development workers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Berthold Unfried/Eric Burton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Tentative elements of an East-West-comparison of development workers</w:t>
                            </w:r>
                          </w:p>
                          <w:p w:rsidR="00614CCC" w:rsidRDefault="00614CCC" w:rsidP="00614CCC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614CCC" w:rsidRDefault="008843B9" w:rsidP="00614CCC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614CCC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11h-11h15: Coffee Break</w:t>
                            </w:r>
                          </w:p>
                          <w:p w:rsidR="008843B9" w:rsidRDefault="008843B9" w:rsidP="008843B9">
                            <w:pPr>
                              <w:rPr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  <w:t>11h15-12h45: New Research on Western Development Practices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Eric Burton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TIRDEP, West German development workers &amp; their Tanzanian counterparts in Regional Development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Sara de Jong</w:t>
                            </w:r>
                            <w:r w:rsidRPr="008843B9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Bridging the Distance to the Global South? European Female NGO workers' Field Visits, Stories and Partners</w:t>
                            </w:r>
                          </w:p>
                          <w:p w:rsidR="008843B9" w:rsidRPr="00614CCC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Meike</w:t>
                            </w:r>
                            <w:proofErr w:type="spellEnd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Fechter</w:t>
                            </w:r>
                            <w:proofErr w:type="spellEnd"/>
                            <w:r w:rsidRPr="00614CCC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Brighton (TBC): Western Development Experts in transnational living spaces</w:t>
                            </w:r>
                          </w:p>
                          <w:p w:rsidR="008843B9" w:rsidRPr="008843B9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614CCC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</w:pPr>
                            <w:r w:rsidRPr="00614CCC">
                              <w:rPr>
                                <w:rFonts w:ascii="Avenir Next" w:hAnsi="Avenir Next"/>
                                <w:b/>
                                <w:color w:val="000000"/>
                                <w:u w:val="single"/>
                                <w:lang w:val="en-GB"/>
                              </w:rPr>
                              <w:t>12h45: Development Policies in Practice and how to communicate them with research</w:t>
                            </w:r>
                          </w:p>
                          <w:p w:rsidR="008843B9" w:rsidRPr="00614CCC" w:rsidRDefault="008843B9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 w:rsidRPr="008843B9"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Thomas Vogel</w:t>
                            </w:r>
                            <w:r w:rsidRPr="00614CCC"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  <w:t>, Wien: The sending of development experts: practitioners' experiences. What may the history of development practices say to a practitioner and how can practitioners' experiences be fed into research?</w:t>
                            </w:r>
                          </w:p>
                          <w:p w:rsidR="00614CCC" w:rsidRDefault="00614CCC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</w:pPr>
                          </w:p>
                          <w:p w:rsidR="008843B9" w:rsidRPr="008843B9" w:rsidRDefault="00614CCC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rFonts w:ascii="Avenir Next" w:hAnsi="Avenir Next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  <w:color w:val="000000"/>
                                <w:lang w:val="en-GB"/>
                              </w:rPr>
                              <w:t>Final Discussion</w:t>
                            </w:r>
                          </w:p>
                          <w:p w:rsidR="008843B9" w:rsidRPr="00E16B27" w:rsidRDefault="008843B9" w:rsidP="008843B9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  <w:p w:rsidR="009E7568" w:rsidRPr="0022684C" w:rsidRDefault="009E7568" w:rsidP="008843B9">
                            <w:pPr>
                              <w:pStyle w:val="FreieForm"/>
                              <w:spacing w:before="120" w:after="120" w:line="259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464.8pt;margin-top:37.05pt;width:342.35pt;height:537.8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 0 21594 0 21594 21600 -3 21600 -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" filled="f" stroked="f" strokeweight="1pt">
                <v:stroke miterlimit="4"/>
                <v:textbox inset="4pt,4pt,4pt,4pt">
                  <w:txbxContent>
                    <w:p w:rsid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lang w:val="en-US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venir Next" w:hAnsi="Avenir Next"/>
                          <w:b/>
                          <w:color w:val="000000"/>
                        </w:rPr>
                        <w:t>Saturday</w:t>
                      </w:r>
                      <w:proofErr w:type="spellEnd"/>
                      <w:r>
                        <w:rPr>
                          <w:rFonts w:ascii="Avenir Next" w:hAnsi="Avenir Next"/>
                          <w:b/>
                          <w:color w:val="000000"/>
                        </w:rPr>
                        <w:t xml:space="preserve"> 12</w:t>
                      </w:r>
                      <w:r w:rsidRPr="008843B9">
                        <w:rPr>
                          <w:rFonts w:ascii="Avenir Next" w:hAnsi="Avenir Next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</w:rPr>
                        <w:t>December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b/>
                          <w:color w:val="000000"/>
                        </w:rPr>
                        <w:t xml:space="preserve"> 2015</w:t>
                      </w:r>
                    </w:p>
                    <w:p w:rsidR="008843B9" w:rsidRPr="00614CCC" w:rsidRDefault="008843B9" w:rsidP="00614CCC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Seminarraum des Instituts für Wirtschafts- und Sozialgeschichte, University </w:t>
                      </w:r>
                      <w:proofErr w:type="spellStart"/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main</w:t>
                      </w:r>
                      <w:proofErr w:type="spellEnd"/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 xml:space="preserve"> </w:t>
                      </w:r>
                      <w:proofErr w:type="spellStart"/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building</w:t>
                      </w:r>
                      <w:proofErr w:type="spellEnd"/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Universitätsring 1</w:t>
                      </w:r>
                    </w:p>
                    <w:p w:rsidR="00614CCC" w:rsidRDefault="00614CCC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  <w:t>9h-11h: Ongoing comparative research projects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James Mark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Exeter: Socialist World System to Semi-Periphery: Changes in Development Models and Practices in Late Socialism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Joseph Hodge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West Virginia: From colonial to post-colonial development workers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Berthold Unfried/Eric Burton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Tentative elements of an East-West-comparison of development workers</w:t>
                      </w:r>
                    </w:p>
                    <w:p w:rsidR="00614CCC" w:rsidRDefault="00614CCC" w:rsidP="00614CCC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</w:p>
                    <w:p w:rsidR="008843B9" w:rsidRPr="00614CCC" w:rsidRDefault="008843B9" w:rsidP="00614CCC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11h-11h15: Coffee Break</w:t>
                      </w:r>
                    </w:p>
                    <w:p w:rsidR="008843B9" w:rsidRDefault="008843B9" w:rsidP="008843B9">
                      <w:pPr>
                        <w:rPr>
                          <w:szCs w:val="28"/>
                          <w:u w:val="single"/>
                          <w:lang w:val="en-GB"/>
                        </w:rPr>
                      </w:pP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  <w:t>11h15-12h45: New Research on Western Development Practices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Eric Burton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TIRDEP, West German development workers &amp; their Tanzanian counterparts in Regional Development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Sara de Jong</w:t>
                      </w:r>
                      <w:r w:rsidRPr="008843B9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Bridging the Distance to the Global South? European Female NGO workers' Field Visits, Stories and Partners</w:t>
                      </w:r>
                    </w:p>
                    <w:p w:rsidR="008843B9" w:rsidRPr="00614CCC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Meike</w:t>
                      </w:r>
                      <w:proofErr w:type="spellEnd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 xml:space="preserve"> </w:t>
                      </w:r>
                      <w:proofErr w:type="spellStart"/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Fechter</w:t>
                      </w:r>
                      <w:proofErr w:type="spellEnd"/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Brighton (TBC): Western Development Experts in transnational living spaces</w:t>
                      </w:r>
                    </w:p>
                    <w:p w:rsidR="008843B9" w:rsidRPr="008843B9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</w:pPr>
                    </w:p>
                    <w:p w:rsidR="008843B9" w:rsidRPr="00614CCC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</w:pPr>
                      <w:r w:rsidRPr="00614CCC">
                        <w:rPr>
                          <w:rFonts w:ascii="Avenir Next" w:hAnsi="Avenir Next"/>
                          <w:b/>
                          <w:color w:val="000000"/>
                          <w:u w:val="single"/>
                          <w:lang w:val="en-GB"/>
                        </w:rPr>
                        <w:t>12h45: Development Policies in Practice and how to communicate them with research</w:t>
                      </w:r>
                    </w:p>
                    <w:p w:rsidR="008843B9" w:rsidRPr="00614CCC" w:rsidRDefault="008843B9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 w:rsidRPr="008843B9"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Thomas Vogel</w:t>
                      </w:r>
                      <w:r w:rsidRPr="00614CCC">
                        <w:rPr>
                          <w:rFonts w:ascii="Avenir Next" w:hAnsi="Avenir Next"/>
                          <w:color w:val="000000"/>
                          <w:lang w:val="en-GB"/>
                        </w:rPr>
                        <w:t>, Wien: The sending of development experts: practitioners' experiences. What may the history of development practices say to a practitioner and how can practitioners' experiences be fed into research?</w:t>
                      </w:r>
                    </w:p>
                    <w:p w:rsidR="00614CCC" w:rsidRDefault="00614CCC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</w:pPr>
                    </w:p>
                    <w:p w:rsidR="008843B9" w:rsidRPr="008843B9" w:rsidRDefault="00614CCC" w:rsidP="008843B9">
                      <w:pPr>
                        <w:pStyle w:val="FreieForm"/>
                        <w:spacing w:before="120" w:after="120" w:line="259" w:lineRule="auto"/>
                        <w:rPr>
                          <w:rFonts w:ascii="Avenir Next" w:hAnsi="Avenir Next"/>
                          <w:color w:val="000000"/>
                          <w:lang w:val="en-GB"/>
                        </w:rPr>
                      </w:pPr>
                      <w:r>
                        <w:rPr>
                          <w:rFonts w:ascii="Avenir Next" w:hAnsi="Avenir Next"/>
                          <w:b/>
                          <w:color w:val="000000"/>
                          <w:lang w:val="en-GB"/>
                        </w:rPr>
                        <w:t>Final Discussion</w:t>
                      </w:r>
                    </w:p>
                    <w:p w:rsidR="008843B9" w:rsidRPr="00E16B27" w:rsidRDefault="008843B9" w:rsidP="008843B9">
                      <w:pPr>
                        <w:rPr>
                          <w:szCs w:val="28"/>
                          <w:lang w:val="en-GB"/>
                        </w:rPr>
                      </w:pPr>
                    </w:p>
                    <w:p w:rsidR="009E7568" w:rsidRPr="0022684C" w:rsidRDefault="009E7568" w:rsidP="008843B9">
                      <w:pPr>
                        <w:pStyle w:val="FreieForm"/>
                        <w:spacing w:before="120" w:after="120" w:line="259" w:lineRule="auto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E7568">
      <w:headerReference w:type="default" r:id="rId9"/>
      <w:footerReference w:type="default" r:id="rId10"/>
      <w:pgSz w:w="16840" w:h="11900" w:orient="landscape"/>
      <w:pgMar w:top="1440" w:right="1440" w:bottom="1440" w:left="1440" w:header="28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71" w:rsidRDefault="004D3071">
      <w:r>
        <w:separator/>
      </w:r>
    </w:p>
  </w:endnote>
  <w:endnote w:type="continuationSeparator" w:id="0">
    <w:p w:rsidR="004D3071" w:rsidRDefault="004D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Avenir Next Demi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68" w:rsidRDefault="009E7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71" w:rsidRDefault="004D3071">
      <w:r>
        <w:separator/>
      </w:r>
    </w:p>
  </w:footnote>
  <w:footnote w:type="continuationSeparator" w:id="0">
    <w:p w:rsidR="004D3071" w:rsidRDefault="004D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68" w:rsidRDefault="009E75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7568"/>
    <w:rsid w:val="00154421"/>
    <w:rsid w:val="00182ED4"/>
    <w:rsid w:val="0022684C"/>
    <w:rsid w:val="004D3071"/>
    <w:rsid w:val="00522DDF"/>
    <w:rsid w:val="005E25E1"/>
    <w:rsid w:val="00614CCC"/>
    <w:rsid w:val="007565D1"/>
    <w:rsid w:val="007C4299"/>
    <w:rsid w:val="007E1E96"/>
    <w:rsid w:val="008521AF"/>
    <w:rsid w:val="008843B9"/>
    <w:rsid w:val="009E7568"/>
    <w:rsid w:val="00A700F8"/>
    <w:rsid w:val="00A762BA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ieForm">
    <w:name w:val="Freie Form"/>
    <w:pPr>
      <w:spacing w:before="80" w:after="180" w:line="288" w:lineRule="auto"/>
    </w:pPr>
    <w:rPr>
      <w:rFonts w:ascii="Avenir Next Medium" w:hAnsi="Avenir Next Medium" w:cs="Arial Unicode MS"/>
      <w:color w:val="727272"/>
      <w:sz w:val="22"/>
      <w:szCs w:val="22"/>
    </w:rPr>
  </w:style>
  <w:style w:type="paragraph" w:customStyle="1" w:styleId="Text2">
    <w:name w:val="Text 2"/>
    <w:pPr>
      <w:suppressAutoHyphens/>
      <w:spacing w:after="180" w:line="264" w:lineRule="auto"/>
    </w:pPr>
    <w:rPr>
      <w:rFonts w:ascii="Avenir Next" w:hAnsi="Avenir Next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ieForm">
    <w:name w:val="Freie Form"/>
    <w:pPr>
      <w:spacing w:before="80" w:after="180" w:line="288" w:lineRule="auto"/>
    </w:pPr>
    <w:rPr>
      <w:rFonts w:ascii="Avenir Next Medium" w:hAnsi="Avenir Next Medium" w:cs="Arial Unicode MS"/>
      <w:color w:val="727272"/>
      <w:sz w:val="22"/>
      <w:szCs w:val="22"/>
    </w:rPr>
  </w:style>
  <w:style w:type="paragraph" w:customStyle="1" w:styleId="Text2">
    <w:name w:val="Text 2"/>
    <w:pPr>
      <w:suppressAutoHyphens/>
      <w:spacing w:after="180" w:line="264" w:lineRule="auto"/>
    </w:pPr>
    <w:rPr>
      <w:rFonts w:ascii="Avenir Next" w:hAnsi="Avenir Next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6_Photo_Card-Vertical">
  <a:themeElements>
    <a:clrScheme name="06_Photo_Card-Vertical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Photo_Card-Vertical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06_Photo_Card-Vertic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Burton</dc:creator>
  <cp:lastModifiedBy>Wiso Admin</cp:lastModifiedBy>
  <cp:revision>2</cp:revision>
  <dcterms:created xsi:type="dcterms:W3CDTF">2017-05-11T14:39:00Z</dcterms:created>
  <dcterms:modified xsi:type="dcterms:W3CDTF">2017-05-11T14:39:00Z</dcterms:modified>
</cp:coreProperties>
</file>